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3"/>
        <w:gridCol w:w="2253"/>
        <w:gridCol w:w="823"/>
        <w:gridCol w:w="533"/>
        <w:gridCol w:w="909"/>
        <w:gridCol w:w="943"/>
        <w:gridCol w:w="3034"/>
        <w:gridCol w:w="533"/>
        <w:gridCol w:w="1417"/>
        <w:gridCol w:w="190"/>
      </w:tblGrid>
      <w:tr w:rsidR="00BC02C1" w:rsidRPr="00BC02C1" w14:paraId="194B986F" w14:textId="77777777" w:rsidTr="00BC02C1">
        <w:trPr>
          <w:gridAfter w:val="1"/>
          <w:wAfter w:w="88" w:type="dxa"/>
          <w:trHeight w:val="37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4137EB53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AKSARAY ÜNİVERSİTESİ</w:t>
            </w:r>
          </w:p>
        </w:tc>
      </w:tr>
      <w:tr w:rsidR="00BC02C1" w:rsidRPr="00BC02C1" w14:paraId="66B85877" w14:textId="77777777" w:rsidTr="00BC02C1">
        <w:trPr>
          <w:gridAfter w:val="1"/>
          <w:wAfter w:w="88" w:type="dxa"/>
          <w:trHeight w:val="73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vAlign w:val="bottom"/>
            <w:hideMark/>
          </w:tcPr>
          <w:p w14:paraId="0423A688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…………………... FAKÜLTESİ/YÜKSEKOKULU/MESLEK YÜKSEKOKULU DEĞİŞİM PROGRAMLARI NOT DÖNÜŞÜM </w:t>
            </w: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TABLOSU  (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Özel Öğrenci </w:t>
            </w:r>
            <w:proofErr w:type="spellStart"/>
            <w:r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Erasmus</w:t>
            </w:r>
            <w:proofErr w:type="spellEnd"/>
            <w:r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, Mevlana, Farabi, )</w:t>
            </w:r>
          </w:p>
        </w:tc>
      </w:tr>
      <w:tr w:rsidR="00BC02C1" w:rsidRPr="00BC02C1" w14:paraId="32DE2DD5" w14:textId="77777777" w:rsidTr="00BC02C1">
        <w:trPr>
          <w:gridAfter w:val="1"/>
          <w:wAfter w:w="88" w:type="dxa"/>
          <w:trHeight w:val="37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BBC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ÖĞRENCİNİN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8B84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14:paraId="159864BD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06FE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Fakülte/MYO                                           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041C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14:paraId="5C2109DA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73D7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Bölümü/ Programı                                   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B608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14:paraId="13C7C052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CBD4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Öğrenci Numarası                                    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89D7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14:paraId="7670E12A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BAA4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Adı-Soyadı                                               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0FE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14:paraId="4D87476F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F6B3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Değişim Programı Türü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273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(  ) Özel Öğrenci      (  ) </w:t>
            </w:r>
            <w:proofErr w:type="spell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Erasmus</w:t>
            </w:r>
            <w:proofErr w:type="spell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(  ) Mevlana            (  ) Farabi        </w:t>
            </w:r>
          </w:p>
        </w:tc>
      </w:tr>
      <w:tr w:rsidR="00BC02C1" w:rsidRPr="00BC02C1" w14:paraId="57F034A1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C55D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4E9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816D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D72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325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F66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01B3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E48E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DBBA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6BB72230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FD7F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CB92F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F81E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9201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1AFC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2198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9B3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3C0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01CF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4AB34986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6BA769EB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14:paraId="10975E8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Gittiği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Üniversitede  Aldığı</w:t>
            </w:r>
            <w:proofErr w:type="gram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Dersin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1A1201C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FDB645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3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14:paraId="5EA471A2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Üniversitesinde Sayılacak Dersin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65A8378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1664009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</w:tr>
      <w:tr w:rsidR="00BC02C1" w:rsidRPr="00BC02C1" w14:paraId="49C6EE5A" w14:textId="77777777" w:rsidTr="00BC02C1">
        <w:trPr>
          <w:gridAfter w:val="1"/>
          <w:wAfter w:w="88" w:type="dxa"/>
          <w:trHeight w:val="510"/>
          <w:jc w:val="center"/>
        </w:trPr>
        <w:tc>
          <w:tcPr>
            <w:tcW w:w="5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729F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3F2140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8F646D4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14:paraId="6B07EC09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6F7E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29027B7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6F505B1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14:paraId="78C26EDF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44DB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14:paraId="0359F4BE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D05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…</w:t>
            </w: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…….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Eğitim/Öğretim Yılı …….Yarıyılı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0ED9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61F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1C7C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BB4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9044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70DF" w14:textId="77777777"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F1A2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866E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3A32660E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DB24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BDCF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7DD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CAE4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7D98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184B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2DA8D" w14:textId="77777777"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1CE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AC6B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62EAF816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F11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D10F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F907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4D7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E855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B728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4ECC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DD12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EA2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0D06D354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46B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F6A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932E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0C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1A6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8190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483A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CDE2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37D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58E3C9BD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F50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4AF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A06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4B8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ADFD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B52E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5943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37F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6D74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479802C5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4641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095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7E1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FB45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417D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0D77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1326C" w14:textId="77777777"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28CF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634B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756FBDC4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273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64A9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636A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9FF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B080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F11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31FD2" w14:textId="77777777"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A4DC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8993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1E068032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019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BB38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4A7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232E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7507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54CD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0C5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7DF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1E3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4B345680" w14:textId="77777777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D201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7A6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CB67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2B65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C100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C17E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C3D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9487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F56E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14:paraId="44629855" w14:textId="77777777" w:rsidTr="00BC02C1">
        <w:trPr>
          <w:gridAfter w:val="1"/>
          <w:wAfter w:w="88" w:type="dxa"/>
          <w:trHeight w:val="31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48AA" w14:textId="77777777"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10DB6545" w14:textId="77777777"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4BC8D4CB" w14:textId="77777777"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72984995" w14:textId="77777777"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W w:w="1576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35"/>
              <w:gridCol w:w="523"/>
              <w:gridCol w:w="893"/>
              <w:gridCol w:w="926"/>
              <w:gridCol w:w="2980"/>
              <w:gridCol w:w="523"/>
              <w:gridCol w:w="1392"/>
              <w:gridCol w:w="146"/>
            </w:tblGrid>
            <w:tr w:rsidR="001F68FE" w:rsidRPr="00BC02C1" w14:paraId="0C8E4F5B" w14:textId="77777777" w:rsidTr="003C7B4B">
              <w:trPr>
                <w:trHeight w:val="300"/>
                <w:jc w:val="center"/>
              </w:trPr>
              <w:tc>
                <w:tcPr>
                  <w:tcW w:w="8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BD12A" w14:textId="1CC9ACF9"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411A6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45DB88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03BC2A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63CDF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A17E5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397B7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8" w:type="dxa"/>
                  <w:vAlign w:val="center"/>
                  <w:hideMark/>
                </w:tcPr>
                <w:p w14:paraId="4080140F" w14:textId="77777777"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14:paraId="4A87099C" w14:textId="77777777" w:rsidR="00BC02C1" w:rsidRDefault="00BC02C1" w:rsidP="001F68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39887E50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Açıklamalar</w:t>
            </w:r>
          </w:p>
        </w:tc>
      </w:tr>
      <w:tr w:rsidR="00BC02C1" w:rsidRPr="00BC02C1" w14:paraId="460406C7" w14:textId="77777777" w:rsidTr="00BC02C1">
        <w:trPr>
          <w:trHeight w:val="315"/>
          <w:jc w:val="center"/>
        </w:trPr>
        <w:tc>
          <w:tcPr>
            <w:tcW w:w="14280" w:type="dxa"/>
            <w:gridSpan w:val="8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C37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lastRenderedPageBreak/>
              <w:t xml:space="preserve">1) Üniversitemizde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sayılacak  dersin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 kodu ve adı bildirilirken bu dersin Öğrenci Bilgi Sisteminde aktif dönem müfredatta olup olmadığının </w:t>
            </w:r>
          </w:p>
        </w:tc>
        <w:tc>
          <w:tcPr>
            <w:tcW w:w="1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0DE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E4A7B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14:paraId="69FCF853" w14:textId="77777777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384E99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kontrol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edilmesi gerekmektedir.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D014162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436210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B9E980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E3B607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6F0B534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B64956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CC3B66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B3A6E0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3B9BFB1A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28902F6B" w14:textId="77777777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14:paraId="28CF66D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14:paraId="37A9F68A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0E63E63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982F2B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1FA7300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BEB321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38ECC41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E2B813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160A0E0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1AC8E89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175A03FD" w14:textId="77777777" w:rsidTr="00BC02C1">
        <w:trPr>
          <w:trHeight w:val="315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E77DCA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(2) Yönetmeliğimizin 17.maddesinin 3.fıkrasına göre diğer üniversiteden Farabi programından veya özel öğrenci olarak alınan derslerin yarıyıl ağırlıklı not</w:t>
            </w:r>
          </w:p>
        </w:tc>
      </w:tr>
      <w:tr w:rsidR="00BC02C1" w:rsidRPr="00BC02C1" w14:paraId="0D24CBC0" w14:textId="77777777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AF4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ortalaması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en az 2,00 ise öğrencinin diğer üniversiteden almış olduğu DC ve DD şartlı başarı notları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notları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, C notuna dönüştürülerek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OİDB'na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bildirilir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946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007250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14:paraId="456A6B24" w14:textId="77777777" w:rsidTr="00BC02C1">
        <w:trPr>
          <w:trHeight w:val="315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14:paraId="57A9336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14:paraId="1126E30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1BE00B6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D2297C1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3324B46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22AE0C4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61FD7BE5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486DEF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5524EE0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04CCF1F1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6B8BE21C" w14:textId="77777777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9D0D9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3) Özel öğrenci olarak gittiği üniversitede hazırlık okudu ise Hazırlık Not Durumunun da bildirilmesi gerekmektedir.</w:t>
            </w:r>
          </w:p>
        </w:tc>
        <w:tc>
          <w:tcPr>
            <w:tcW w:w="52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EE3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5D3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531CF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14:paraId="7827A05B" w14:textId="77777777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06E41F5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0E54286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635E58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CB30D2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C0CC2A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095261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4E2FF8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3716FF4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1E0A6E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4270B048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63408E8E" w14:textId="77777777" w:rsidTr="00BC02C1">
        <w:trPr>
          <w:trHeight w:val="300"/>
          <w:jc w:val="center"/>
        </w:trPr>
        <w:tc>
          <w:tcPr>
            <w:tcW w:w="8435" w:type="dxa"/>
            <w:gridSpan w:val="3"/>
            <w:shd w:val="clear" w:color="auto" w:fill="auto"/>
            <w:noWrap/>
            <w:vAlign w:val="bottom"/>
            <w:hideMark/>
          </w:tcPr>
          <w:p w14:paraId="233FB9F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4) Not dönüşüm tablosu her yarıyıl için ayrı ayrı yapılacaktır.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ECE431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29F1E8E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080F4A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2E36ABD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26B5D0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6BDBB98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6769DC98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64487E04" w14:textId="77777777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EA9C789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258A678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DF6F8F2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6B9545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EE4CA1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A29E1A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3C34CF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66D6705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E15EDE0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2A539A05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1BEA30FB" w14:textId="77777777" w:rsidTr="00BC02C1">
        <w:trPr>
          <w:trHeight w:val="300"/>
          <w:jc w:val="center"/>
        </w:trPr>
        <w:tc>
          <w:tcPr>
            <w:tcW w:w="15672" w:type="dxa"/>
            <w:gridSpan w:val="9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C17553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5- Öğrenci değişim programı dahilinde tek dönem gitti ise karşı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süniversiteden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aldığı derslerin Üniversitemizdeki karşılıkları güz dersi de olsa bahar dersi de </w:t>
            </w:r>
          </w:p>
        </w:tc>
        <w:tc>
          <w:tcPr>
            <w:tcW w:w="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62DF3A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14:paraId="38910381" w14:textId="77777777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265CDB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olsa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gittiği döneme işlenecektir.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6910E91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5E88F8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5D7A12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C4F722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EDBE39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4B7F1D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FC6F12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E1EF3E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247F0935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2A02B18C" w14:textId="77777777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14:paraId="2E40501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14:paraId="744E6A15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7F48AA00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1AEC44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48AD9304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5EDE083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51CAD62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D87A5A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07EC17E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075D86A2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7EB19B60" w14:textId="77777777" w:rsidTr="00BC02C1">
        <w:trPr>
          <w:trHeight w:val="300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462004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6- Öğrenci değişim programı dahilinde birden fazla dönem için gitmiş ise öğrenci not dönüşüm tablosu yapılırken ders üniversitemizde hangi yarıyıl okutuluyor ise </w:t>
            </w:r>
          </w:p>
        </w:tc>
      </w:tr>
      <w:tr w:rsidR="00BC02C1" w:rsidRPr="00BC02C1" w14:paraId="61EE3270" w14:textId="77777777" w:rsidTr="00BC02C1">
        <w:trPr>
          <w:trHeight w:val="300"/>
          <w:jc w:val="center"/>
        </w:trPr>
        <w:tc>
          <w:tcPr>
            <w:tcW w:w="7627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EA2AE2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intibakının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 yarıyıla göre yapılması gerekmektedir.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20101BD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BAC8035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BF5535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E34B7EF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78111F6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D9ABE70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488D81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00D7629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32DD76C6" w14:textId="77777777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14:paraId="0A11EF00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14:paraId="6D0A78B0" w14:textId="77777777"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45C4DFC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CCA18C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602586A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AAC6268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6247F52A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D952DBC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5F089190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14:paraId="66C51C59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23ACEA9D" w14:textId="77777777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2247BE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7) Öğrencinin not dönüşümünde üzerine yüklenecek seçmeli ders olarak bildirilen derslerin kodu ve adı mutlaka yazılması gerekmektedir.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3E9B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99A071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14:paraId="0F9F02EF" w14:textId="77777777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618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Not Dönüşüm Tablosu Öğrenci İşleri Dairesi </w:t>
            </w: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Başkanlığı'na  gönderilirken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bu açıklamalara dikkat edilmelidir.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3F61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1CB8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8653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14:paraId="59C0D91C" w14:textId="77777777" w:rsidTr="00BC02C1">
        <w:trPr>
          <w:trHeight w:val="300"/>
          <w:jc w:val="center"/>
        </w:trPr>
        <w:tc>
          <w:tcPr>
            <w:tcW w:w="8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4A10" w14:textId="7FFD9DD3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2D57" w14:textId="77777777"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412B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CAF0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3B7E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369A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8604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vAlign w:val="center"/>
            <w:hideMark/>
          </w:tcPr>
          <w:p w14:paraId="408C19A6" w14:textId="77777777"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655DEE9" w14:textId="77777777" w:rsidR="00680833" w:rsidRDefault="00680833"/>
    <w:sectPr w:rsidR="00680833" w:rsidSect="00096C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76C54" w14:textId="77777777" w:rsidR="00096CF0" w:rsidRDefault="00096CF0" w:rsidP="00ED445E">
      <w:pPr>
        <w:spacing w:after="0" w:line="240" w:lineRule="auto"/>
      </w:pPr>
      <w:r>
        <w:separator/>
      </w:r>
    </w:p>
  </w:endnote>
  <w:endnote w:type="continuationSeparator" w:id="0">
    <w:p w14:paraId="2900923E" w14:textId="77777777" w:rsidR="00096CF0" w:rsidRDefault="00096CF0" w:rsidP="00ED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CF85" w14:textId="77777777" w:rsidR="00ED445E" w:rsidRDefault="00ED445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49CF" w14:textId="669E03B9" w:rsidR="00ED445E" w:rsidRPr="00ED445E" w:rsidRDefault="00ED445E">
    <w:pPr>
      <w:pStyle w:val="AltBilgi"/>
      <w:rPr>
        <w:rFonts w:ascii="Times New Roman" w:hAnsi="Times New Roman" w:cs="Times New Roman"/>
      </w:rPr>
    </w:pPr>
    <w:r w:rsidRPr="00ED445E">
      <w:rPr>
        <w:rFonts w:ascii="Times New Roman" w:hAnsi="Times New Roman" w:cs="Times New Roman"/>
        <w:sz w:val="24"/>
        <w:szCs w:val="24"/>
      </w:rPr>
      <w:t>Form No: KYS-FRM-</w:t>
    </w:r>
    <w:r w:rsidRPr="00ED445E">
      <w:rPr>
        <w:rFonts w:ascii="Times New Roman" w:hAnsi="Times New Roman" w:cs="Times New Roman"/>
        <w:sz w:val="24"/>
        <w:szCs w:val="24"/>
      </w:rPr>
      <w:t>115</w:t>
    </w:r>
    <w:r w:rsidRPr="00ED445E">
      <w:rPr>
        <w:rFonts w:ascii="Times New Roman" w:hAnsi="Times New Roman" w:cs="Times New Roman"/>
        <w:sz w:val="24"/>
        <w:szCs w:val="24"/>
      </w:rPr>
      <w:t xml:space="preserve">; Revizyon </w:t>
    </w:r>
    <w:proofErr w:type="gramStart"/>
    <w:r w:rsidRPr="00ED445E">
      <w:rPr>
        <w:rFonts w:ascii="Times New Roman" w:hAnsi="Times New Roman" w:cs="Times New Roman"/>
        <w:sz w:val="24"/>
        <w:szCs w:val="24"/>
      </w:rPr>
      <w:t>Tarihi:-</w:t>
    </w:r>
    <w:proofErr w:type="gramEnd"/>
    <w:r w:rsidRPr="00ED445E">
      <w:rPr>
        <w:rFonts w:ascii="Times New Roman" w:hAnsi="Times New Roman" w:cs="Times New Roman"/>
        <w:sz w:val="24"/>
        <w:szCs w:val="24"/>
      </w:rPr>
      <w:t>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6AB6" w14:textId="77777777" w:rsidR="00ED445E" w:rsidRDefault="00ED44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44DFE" w14:textId="77777777" w:rsidR="00096CF0" w:rsidRDefault="00096CF0" w:rsidP="00ED445E">
      <w:pPr>
        <w:spacing w:after="0" w:line="240" w:lineRule="auto"/>
      </w:pPr>
      <w:r>
        <w:separator/>
      </w:r>
    </w:p>
  </w:footnote>
  <w:footnote w:type="continuationSeparator" w:id="0">
    <w:p w14:paraId="6C6F00B5" w14:textId="77777777" w:rsidR="00096CF0" w:rsidRDefault="00096CF0" w:rsidP="00ED4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B791" w14:textId="77777777" w:rsidR="00ED445E" w:rsidRDefault="00ED445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EF2B5" w14:textId="72FB5CF4" w:rsidR="00ED445E" w:rsidRDefault="00ED445E">
    <w:pPr>
      <w:pStyle w:val="stBilgi"/>
    </w:pPr>
    <w:r>
      <w:rPr>
        <w:noProof/>
      </w:rPr>
      <w:drawing>
        <wp:inline distT="0" distB="0" distL="0" distR="0" wp14:anchorId="3029F281" wp14:editId="0F4DD0C6">
          <wp:extent cx="940158" cy="786314"/>
          <wp:effectExtent l="0" t="0" r="0" b="1270"/>
          <wp:docPr id="180424841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248413" name="Resim 18042484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777" cy="79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B2C1" w14:textId="77777777" w:rsidR="00ED445E" w:rsidRDefault="00ED445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2C1"/>
    <w:rsid w:val="00096CF0"/>
    <w:rsid w:val="001F68FE"/>
    <w:rsid w:val="00680833"/>
    <w:rsid w:val="00BC02C1"/>
    <w:rsid w:val="00ED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532FB"/>
  <w15:chartTrackingRefBased/>
  <w15:docId w15:val="{C508DC45-BC91-4A67-B417-F524E012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D4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445E"/>
  </w:style>
  <w:style w:type="paragraph" w:styleId="AltBilgi">
    <w:name w:val="footer"/>
    <w:basedOn w:val="Normal"/>
    <w:link w:val="AltBilgiChar"/>
    <w:uiPriority w:val="99"/>
    <w:unhideWhenUsed/>
    <w:rsid w:val="00ED4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4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3</cp:revision>
  <dcterms:created xsi:type="dcterms:W3CDTF">2019-09-06T08:20:00Z</dcterms:created>
  <dcterms:modified xsi:type="dcterms:W3CDTF">2023-12-27T09:31:00Z</dcterms:modified>
</cp:coreProperties>
</file>